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社会力量参与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三明市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图书馆公共文化服务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建设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tbl>
      <w:tblPr>
        <w:tblStyle w:val="3"/>
        <w:tblW w:w="14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800"/>
        <w:gridCol w:w="584"/>
        <w:gridCol w:w="1141"/>
        <w:gridCol w:w="210"/>
        <w:gridCol w:w="1301"/>
        <w:gridCol w:w="330"/>
        <w:gridCol w:w="1069"/>
        <w:gridCol w:w="266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2"/>
                <w:sz w:val="24"/>
                <w:szCs w:val="24"/>
                <w:lang w:eastAsia="zh-CN"/>
              </w:rPr>
              <w:t>申报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12"/>
                <w:sz w:val="24"/>
                <w:szCs w:val="24"/>
              </w:rPr>
              <w:t>团体全称</w:t>
            </w:r>
          </w:p>
        </w:tc>
        <w:tc>
          <w:tcPr>
            <w:tcW w:w="7931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报 名 人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民族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性  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身份证号码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申报参与项目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  <w:lang w:eastAsia="zh-CN"/>
              </w:rPr>
              <w:t>团体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  <w:t>（教师）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全日制学历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毕业院校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身体状况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4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团体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  <w:t>情况自述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申报人签名：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           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资 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审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情 况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审核人签名：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           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领 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审 批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9"/>
                <w:sz w:val="24"/>
                <w:szCs w:val="24"/>
              </w:rPr>
              <w:t>领导签字（盖章）：                         年   月  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请于3月4日17:30前发送至smstsgxc@163.com。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2AD3"/>
    <w:rsid w:val="19602AD3"/>
    <w:rsid w:val="610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2020-02-26T08:51:00Z</dcterms:created>
  <dc:creator>奔跑小笨猪</dc:creator>
  <cp:lastModifiedBy>奔跑小笨猪</cp:lastModifiedBy>
  <dcterms:modified xsi:type="dcterms:W3CDTF">2020-02-26T09:23:35Z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